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47" w:rsidRDefault="00634AE9">
      <w:pPr>
        <w:jc w:val="center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z w:val="28"/>
          <w:szCs w:val="28"/>
        </w:rPr>
        <w:t>对“教育部关于全面落实研究生导师立德树人职责的意见”</w:t>
      </w:r>
    </w:p>
    <w:p w:rsidR="00C20D47" w:rsidRDefault="00634AE9">
      <w:pPr>
        <w:jc w:val="center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z w:val="28"/>
          <w:szCs w:val="28"/>
        </w:rPr>
        <w:t>的学习情况表</w:t>
      </w:r>
    </w:p>
    <w:tbl>
      <w:tblPr>
        <w:tblStyle w:val="a3"/>
        <w:tblW w:w="8520" w:type="dxa"/>
        <w:tblLayout w:type="fixed"/>
        <w:tblLook w:val="04A0"/>
      </w:tblPr>
      <w:tblGrid>
        <w:gridCol w:w="1876"/>
        <w:gridCol w:w="2384"/>
        <w:gridCol w:w="2071"/>
        <w:gridCol w:w="2189"/>
      </w:tblGrid>
      <w:tr w:rsidR="00C20D47">
        <w:trPr>
          <w:trHeight w:val="873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单位名称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导师人数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773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参加学习人数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学习地点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873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学习方式方法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组织者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701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未学习人数</w:t>
            </w:r>
          </w:p>
        </w:tc>
        <w:tc>
          <w:tcPr>
            <w:tcW w:w="66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1480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未学习原因</w:t>
            </w:r>
          </w:p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及补学方式</w:t>
            </w:r>
          </w:p>
        </w:tc>
        <w:tc>
          <w:tcPr>
            <w:tcW w:w="66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7429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学习情况总结</w:t>
            </w:r>
          </w:p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6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</w:tc>
      </w:tr>
      <w:tr w:rsidR="00C20D47">
        <w:trPr>
          <w:trHeight w:val="10985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lastRenderedPageBreak/>
              <w:t>对下一步学校将出台《加强研究生导师立德树人职责的实施办法》的建议意见</w:t>
            </w:r>
          </w:p>
        </w:tc>
        <w:tc>
          <w:tcPr>
            <w:tcW w:w="66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C20D47">
        <w:trPr>
          <w:trHeight w:val="2421"/>
        </w:trPr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单位盖章</w:t>
            </w:r>
          </w:p>
        </w:tc>
        <w:tc>
          <w:tcPr>
            <w:tcW w:w="66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  <w:p w:rsidR="00C20D47" w:rsidRDefault="00C20D47">
            <w:pPr>
              <w:rPr>
                <w:color w:val="000000"/>
                <w:szCs w:val="21"/>
              </w:rPr>
            </w:pPr>
          </w:p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  <w:p w:rsidR="00C20D47" w:rsidRDefault="00C20D47">
            <w:pPr>
              <w:jc w:val="center"/>
              <w:rPr>
                <w:color w:val="000000"/>
                <w:szCs w:val="21"/>
              </w:rPr>
            </w:pPr>
          </w:p>
          <w:p w:rsidR="00C20D47" w:rsidRDefault="00634AE9">
            <w:pPr>
              <w:ind w:firstLineChars="1100" w:firstLine="231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院长或分管院长签字：</w:t>
            </w:r>
          </w:p>
          <w:p w:rsidR="00C20D47" w:rsidRDefault="00C20D47">
            <w:pPr>
              <w:spacing w:line="180" w:lineRule="exact"/>
              <w:rPr>
                <w:color w:val="000000"/>
                <w:szCs w:val="21"/>
              </w:rPr>
            </w:pPr>
          </w:p>
          <w:p w:rsidR="00C20D47" w:rsidRDefault="00634A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</w:t>
            </w:r>
            <w:r>
              <w:rPr>
                <w:rFonts w:hint="eastAsia"/>
                <w:color w:val="000000"/>
                <w:szCs w:val="21"/>
              </w:rPr>
              <w:t>日期：</w:t>
            </w:r>
          </w:p>
        </w:tc>
      </w:tr>
    </w:tbl>
    <w:p w:rsidR="00C20D47" w:rsidRDefault="00C20D47"/>
    <w:sectPr w:rsidR="00C20D47" w:rsidSect="00C20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AE9" w:rsidRDefault="00634AE9" w:rsidP="00E859B3">
      <w:r>
        <w:separator/>
      </w:r>
    </w:p>
  </w:endnote>
  <w:endnote w:type="continuationSeparator" w:id="0">
    <w:p w:rsidR="00634AE9" w:rsidRDefault="00634AE9" w:rsidP="00E8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AE9" w:rsidRDefault="00634AE9" w:rsidP="00E859B3">
      <w:r>
        <w:separator/>
      </w:r>
    </w:p>
  </w:footnote>
  <w:footnote w:type="continuationSeparator" w:id="0">
    <w:p w:rsidR="00634AE9" w:rsidRDefault="00634AE9" w:rsidP="00E85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D47"/>
    <w:rsid w:val="00634AE9"/>
    <w:rsid w:val="00927489"/>
    <w:rsid w:val="00C20D47"/>
    <w:rsid w:val="00E859B3"/>
    <w:rsid w:val="076E785B"/>
    <w:rsid w:val="093556D7"/>
    <w:rsid w:val="0A0022F3"/>
    <w:rsid w:val="0D2E11CB"/>
    <w:rsid w:val="10B16845"/>
    <w:rsid w:val="14EB0946"/>
    <w:rsid w:val="1C1E62E6"/>
    <w:rsid w:val="1E246ACF"/>
    <w:rsid w:val="1E5F7440"/>
    <w:rsid w:val="1F124E59"/>
    <w:rsid w:val="210279C0"/>
    <w:rsid w:val="21F23757"/>
    <w:rsid w:val="26F9176D"/>
    <w:rsid w:val="27355671"/>
    <w:rsid w:val="31485A1D"/>
    <w:rsid w:val="38F97CDB"/>
    <w:rsid w:val="396D7C0A"/>
    <w:rsid w:val="3C3C4D93"/>
    <w:rsid w:val="44252C76"/>
    <w:rsid w:val="452757BB"/>
    <w:rsid w:val="4C3C097B"/>
    <w:rsid w:val="4C723986"/>
    <w:rsid w:val="59D23F38"/>
    <w:rsid w:val="5A724908"/>
    <w:rsid w:val="63B4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D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0D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85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859B3"/>
    <w:rPr>
      <w:kern w:val="2"/>
      <w:sz w:val="18"/>
      <w:szCs w:val="18"/>
    </w:rPr>
  </w:style>
  <w:style w:type="paragraph" w:styleId="a5">
    <w:name w:val="footer"/>
    <w:basedOn w:val="a"/>
    <w:link w:val="Char0"/>
    <w:rsid w:val="00E85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859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张陈</cp:lastModifiedBy>
  <cp:revision>2</cp:revision>
  <dcterms:created xsi:type="dcterms:W3CDTF">2018-03-19T01:08:00Z</dcterms:created>
  <dcterms:modified xsi:type="dcterms:W3CDTF">2018-03-19T01:08:00Z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